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6A8FD" w14:textId="77777777" w:rsidR="001C1A67" w:rsidRPr="0065672E" w:rsidRDefault="001C1A67" w:rsidP="001C1A67">
      <w:pPr>
        <w:spacing w:after="0" w:line="240" w:lineRule="atLeast"/>
        <w:jc w:val="center"/>
        <w:rPr>
          <w:b/>
          <w:sz w:val="28"/>
          <w:szCs w:val="28"/>
          <w:u w:val="single"/>
        </w:rPr>
      </w:pPr>
      <w:r w:rsidRPr="0065672E">
        <w:rPr>
          <w:b/>
          <w:sz w:val="28"/>
          <w:szCs w:val="28"/>
          <w:u w:val="single"/>
        </w:rPr>
        <w:t>Programma di Scienze Naturali</w:t>
      </w:r>
    </w:p>
    <w:p w14:paraId="216DF410" w14:textId="77777777" w:rsidR="001C1A67" w:rsidRPr="0065672E" w:rsidRDefault="00085266" w:rsidP="001C1A67">
      <w:pPr>
        <w:spacing w:after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Classe IV sez. B</w:t>
      </w:r>
      <w:r w:rsidR="002902F6">
        <w:rPr>
          <w:b/>
          <w:sz w:val="28"/>
          <w:szCs w:val="28"/>
        </w:rPr>
        <w:t xml:space="preserve"> Liceo Scientifico</w:t>
      </w:r>
    </w:p>
    <w:p w14:paraId="1238D0EC" w14:textId="56C63AD8" w:rsidR="001C1A67" w:rsidRPr="0065672E" w:rsidRDefault="001C1A67" w:rsidP="001C1A67">
      <w:pPr>
        <w:spacing w:after="0" w:line="240" w:lineRule="atLeast"/>
        <w:jc w:val="center"/>
        <w:rPr>
          <w:b/>
          <w:sz w:val="28"/>
          <w:szCs w:val="28"/>
        </w:rPr>
      </w:pPr>
      <w:r w:rsidRPr="0065672E">
        <w:rPr>
          <w:b/>
          <w:sz w:val="28"/>
          <w:szCs w:val="28"/>
        </w:rPr>
        <w:t xml:space="preserve">Prof. </w:t>
      </w:r>
      <w:r w:rsidR="00802ED9">
        <w:rPr>
          <w:b/>
          <w:sz w:val="28"/>
          <w:szCs w:val="28"/>
        </w:rPr>
        <w:t>Di Toppa Alessandra</w:t>
      </w:r>
    </w:p>
    <w:p w14:paraId="28B3AFAC" w14:textId="1C0B2790" w:rsidR="001C1A67" w:rsidRPr="0065672E" w:rsidRDefault="00C158D6" w:rsidP="001C1A67">
      <w:pPr>
        <w:spacing w:after="0" w:line="240" w:lineRule="atLeast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a.s.</w:t>
      </w:r>
      <w:proofErr w:type="spellEnd"/>
      <w:r>
        <w:rPr>
          <w:b/>
          <w:sz w:val="28"/>
          <w:szCs w:val="28"/>
        </w:rPr>
        <w:t xml:space="preserve"> 202</w:t>
      </w:r>
      <w:r w:rsidR="00F31F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r w:rsidR="00F31FF6">
        <w:rPr>
          <w:b/>
          <w:sz w:val="28"/>
          <w:szCs w:val="28"/>
        </w:rPr>
        <w:t>5</w:t>
      </w:r>
    </w:p>
    <w:p w14:paraId="10672D55" w14:textId="77777777" w:rsidR="001C1A67" w:rsidRPr="0065672E" w:rsidRDefault="001C1A67" w:rsidP="001C1A67">
      <w:pPr>
        <w:spacing w:after="0" w:line="240" w:lineRule="atLeast"/>
        <w:jc w:val="center"/>
        <w:rPr>
          <w:sz w:val="28"/>
          <w:szCs w:val="28"/>
        </w:rPr>
      </w:pPr>
    </w:p>
    <w:p w14:paraId="6142D32B" w14:textId="77777777" w:rsidR="001C1A67" w:rsidRPr="0065672E" w:rsidRDefault="001C1A67" w:rsidP="001C1A67">
      <w:pPr>
        <w:spacing w:after="0" w:line="240" w:lineRule="atLeast"/>
        <w:jc w:val="center"/>
        <w:rPr>
          <w:sz w:val="28"/>
          <w:szCs w:val="28"/>
        </w:rPr>
      </w:pPr>
    </w:p>
    <w:p w14:paraId="5BAC08CA" w14:textId="77777777" w:rsidR="006A3F43" w:rsidRPr="00A574D6" w:rsidRDefault="001C1A67" w:rsidP="006A3F43">
      <w:pPr>
        <w:spacing w:after="0" w:line="240" w:lineRule="atLeast"/>
        <w:rPr>
          <w:b/>
          <w:sz w:val="28"/>
          <w:szCs w:val="28"/>
          <w:u w:val="single"/>
        </w:rPr>
      </w:pPr>
      <w:r w:rsidRPr="00A574D6">
        <w:rPr>
          <w:b/>
          <w:sz w:val="28"/>
          <w:szCs w:val="28"/>
          <w:u w:val="single"/>
        </w:rPr>
        <w:t xml:space="preserve">CHIMICA:                                                                                                                                                                            </w:t>
      </w:r>
      <w:r w:rsidR="006A3F43" w:rsidRPr="00A574D6">
        <w:rPr>
          <w:b/>
          <w:sz w:val="28"/>
          <w:szCs w:val="28"/>
          <w:u w:val="single"/>
        </w:rPr>
        <w:t xml:space="preserve"> </w:t>
      </w:r>
    </w:p>
    <w:p w14:paraId="71DA03FF" w14:textId="77777777" w:rsidR="006A3F43" w:rsidRDefault="006A3F43" w:rsidP="006A3F43">
      <w:pPr>
        <w:spacing w:after="0" w:line="240" w:lineRule="atLeast"/>
        <w:rPr>
          <w:b/>
          <w:sz w:val="24"/>
          <w:szCs w:val="24"/>
          <w:u w:val="single"/>
        </w:rPr>
      </w:pPr>
    </w:p>
    <w:p w14:paraId="53D84CF0" w14:textId="77777777" w:rsidR="00441722" w:rsidRDefault="00722970" w:rsidP="006A3F43">
      <w:pPr>
        <w:rPr>
          <w:sz w:val="24"/>
          <w:szCs w:val="24"/>
        </w:rPr>
      </w:pPr>
      <w:r>
        <w:rPr>
          <w:sz w:val="24"/>
          <w:szCs w:val="24"/>
        </w:rPr>
        <w:t>Modulo 1.</w:t>
      </w:r>
      <w:r w:rsidR="006A3F43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C</w:t>
      </w:r>
      <w:r w:rsidR="006A3F43">
        <w:rPr>
          <w:sz w:val="24"/>
          <w:szCs w:val="24"/>
          <w:u w:val="single"/>
        </w:rPr>
        <w:t xml:space="preserve">lassificazione e nomenclatura dei composti                                                                                                                                                              </w:t>
      </w:r>
      <w:r w:rsidR="006A3F43">
        <w:rPr>
          <w:sz w:val="24"/>
          <w:szCs w:val="24"/>
        </w:rPr>
        <w:t xml:space="preserve">Generalità sulla nomenclatura chimica. Il numero di ossidazione. I composti binari: </w:t>
      </w:r>
      <w:proofErr w:type="gramStart"/>
      <w:r w:rsidR="006A3F43">
        <w:rPr>
          <w:sz w:val="24"/>
          <w:szCs w:val="24"/>
        </w:rPr>
        <w:t>nomenclatura  e</w:t>
      </w:r>
      <w:proofErr w:type="gramEnd"/>
      <w:r w:rsidR="006A3F43">
        <w:rPr>
          <w:sz w:val="24"/>
          <w:szCs w:val="24"/>
        </w:rPr>
        <w:t xml:space="preserve"> preparazione di ossidi basici, ossidi acidi, idruri, idracidi e sali binari. I composti </w:t>
      </w:r>
      <w:proofErr w:type="gramStart"/>
      <w:r w:rsidR="006A3F43">
        <w:rPr>
          <w:sz w:val="24"/>
          <w:szCs w:val="24"/>
        </w:rPr>
        <w:t>ternari:  nomenclatura</w:t>
      </w:r>
      <w:proofErr w:type="gramEnd"/>
      <w:r w:rsidR="006A3F43">
        <w:rPr>
          <w:sz w:val="24"/>
          <w:szCs w:val="24"/>
        </w:rPr>
        <w:t xml:space="preserve"> e preparazione di idrossidi, ossiacidi e sali ternari.     </w:t>
      </w:r>
    </w:p>
    <w:p w14:paraId="2C0C8468" w14:textId="77777777" w:rsidR="0065672E" w:rsidRPr="00441722" w:rsidRDefault="00722970" w:rsidP="00441722">
      <w:pPr>
        <w:rPr>
          <w:sz w:val="24"/>
          <w:szCs w:val="24"/>
          <w:u w:val="single"/>
        </w:rPr>
      </w:pPr>
      <w:r>
        <w:rPr>
          <w:sz w:val="24"/>
          <w:szCs w:val="24"/>
        </w:rPr>
        <w:t>Modulo 2.</w:t>
      </w:r>
      <w:r w:rsidR="0044172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L</w:t>
      </w:r>
      <w:r w:rsidR="00441722">
        <w:rPr>
          <w:sz w:val="24"/>
          <w:szCs w:val="24"/>
          <w:u w:val="single"/>
        </w:rPr>
        <w:t xml:space="preserve">e reazioni chimiche                                                                                                                                        </w:t>
      </w:r>
      <w:r w:rsidR="00441722">
        <w:rPr>
          <w:sz w:val="24"/>
          <w:szCs w:val="24"/>
        </w:rPr>
        <w:t xml:space="preserve">Generalità delle reazioni chimiche. Le equazioni di reazione. Bilanciamento di una reazione chimica. I vari tipi di reazioni chimiche. Introduzione allo studio della stechiometria. Le reazioni stechiometriche: dai rapporti molari ai rapporti tra le masse. Calcoli stechiometrici con </w:t>
      </w:r>
      <w:r w:rsidR="00B233EC">
        <w:rPr>
          <w:sz w:val="24"/>
          <w:szCs w:val="24"/>
        </w:rPr>
        <w:t xml:space="preserve">molarità e </w:t>
      </w:r>
      <w:r w:rsidR="00441722">
        <w:rPr>
          <w:sz w:val="24"/>
          <w:szCs w:val="24"/>
        </w:rPr>
        <w:t>volume molare. Reagente limitante e reagente in eccesso. La resa di reazione.</w:t>
      </w:r>
      <w:r w:rsidR="00441722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3F43">
        <w:rPr>
          <w:sz w:val="24"/>
          <w:szCs w:val="24"/>
        </w:rPr>
        <w:t xml:space="preserve">                                            </w:t>
      </w:r>
      <w:r w:rsidR="00292199">
        <w:rPr>
          <w:sz w:val="24"/>
          <w:szCs w:val="24"/>
        </w:rPr>
        <w:t xml:space="preserve">                                                  </w:t>
      </w:r>
    </w:p>
    <w:p w14:paraId="1D80339B" w14:textId="77777777" w:rsidR="00802ED9" w:rsidRDefault="006F062E" w:rsidP="00085266">
      <w:pPr>
        <w:rPr>
          <w:sz w:val="24"/>
          <w:szCs w:val="24"/>
        </w:rPr>
      </w:pPr>
      <w:r>
        <w:rPr>
          <w:sz w:val="24"/>
          <w:szCs w:val="24"/>
        </w:rPr>
        <w:t>Modulo</w:t>
      </w:r>
      <w:r w:rsidR="00802ED9">
        <w:rPr>
          <w:sz w:val="24"/>
          <w:szCs w:val="24"/>
        </w:rPr>
        <w:t xml:space="preserve"> </w:t>
      </w:r>
      <w:r w:rsidR="00085266">
        <w:rPr>
          <w:sz w:val="24"/>
          <w:szCs w:val="24"/>
        </w:rPr>
        <w:t xml:space="preserve">3.  </w:t>
      </w:r>
      <w:r w:rsidR="00085266">
        <w:rPr>
          <w:sz w:val="24"/>
          <w:szCs w:val="24"/>
          <w:u w:val="single"/>
        </w:rPr>
        <w:t xml:space="preserve">Le proprietà delle soluzioni                                                                                                                               </w:t>
      </w:r>
      <w:r w:rsidR="00085266">
        <w:rPr>
          <w:sz w:val="24"/>
          <w:szCs w:val="24"/>
        </w:rPr>
        <w:t xml:space="preserve"> Generalità sulle soluzioni. Soluzioni liquide, solide e gassose. Il</w:t>
      </w:r>
      <w:r w:rsidR="00234234">
        <w:rPr>
          <w:sz w:val="24"/>
          <w:szCs w:val="24"/>
        </w:rPr>
        <w:t xml:space="preserve"> processo di solubilizzazione; s</w:t>
      </w:r>
      <w:r w:rsidR="00085266">
        <w:rPr>
          <w:sz w:val="24"/>
          <w:szCs w:val="24"/>
        </w:rPr>
        <w:t>oluzioni acquose ed e</w:t>
      </w:r>
      <w:r w:rsidR="00234234">
        <w:rPr>
          <w:sz w:val="24"/>
          <w:szCs w:val="24"/>
        </w:rPr>
        <w:t>lettroliti. Le soluzioni elettrolitiche</w:t>
      </w:r>
      <w:r w:rsidR="00085266">
        <w:rPr>
          <w:sz w:val="24"/>
          <w:szCs w:val="24"/>
        </w:rPr>
        <w:t xml:space="preserve"> e il </w:t>
      </w:r>
      <w:proofErr w:type="spellStart"/>
      <w:r w:rsidR="00085266">
        <w:rPr>
          <w:sz w:val="24"/>
          <w:szCs w:val="24"/>
        </w:rPr>
        <w:t>pH</w:t>
      </w:r>
      <w:proofErr w:type="spellEnd"/>
      <w:r w:rsidR="00085266">
        <w:rPr>
          <w:sz w:val="24"/>
          <w:szCs w:val="24"/>
        </w:rPr>
        <w:t xml:space="preserve">. La concentrazione delle soluzioni. Metodi fisici per esprimere la concentrazione delle soluzioni: concentrazione percentuale in massa, concentrazione percentuale in volume, concentrazione percentuale massa su volume. Metodi chimici per esprimere la concentrazione delle </w:t>
      </w:r>
      <w:proofErr w:type="gramStart"/>
      <w:r w:rsidR="00085266">
        <w:rPr>
          <w:sz w:val="24"/>
          <w:szCs w:val="24"/>
        </w:rPr>
        <w:t>soluzioni:  molarità</w:t>
      </w:r>
      <w:proofErr w:type="gramEnd"/>
      <w:r w:rsidR="00085266">
        <w:rPr>
          <w:sz w:val="24"/>
          <w:szCs w:val="24"/>
        </w:rPr>
        <w:t xml:space="preserve">, molalità, frazione molare. La diluizione delle soluzioni. Le proprietà colligative. La tensione di vapore delle soluzioni.  L’innalzamento ebullioscopico e l’abbassamento crioscopico. Osmosi e pressione osmotica. La solubilità e le soluzioni sature. I fattori che influiscono sulla solubilità.   </w:t>
      </w:r>
    </w:p>
    <w:p w14:paraId="520A872C" w14:textId="49AF9CDA" w:rsidR="00802ED9" w:rsidRPr="008932E4" w:rsidRDefault="00802ED9" w:rsidP="00802ED9">
      <w:pPr>
        <w:pStyle w:val="NormaleWeb"/>
        <w:contextualSpacing/>
        <w:rPr>
          <w:rFonts w:asciiTheme="minorHAnsi" w:hAnsiTheme="minorHAnsi" w:cstheme="minorHAnsi"/>
          <w:sz w:val="20"/>
          <w:szCs w:val="20"/>
        </w:rPr>
      </w:pPr>
      <w:r w:rsidRPr="008932E4">
        <w:rPr>
          <w:rFonts w:asciiTheme="minorHAnsi" w:hAnsiTheme="minorHAnsi" w:cstheme="minorHAnsi"/>
        </w:rPr>
        <w:t>Modulo 3</w:t>
      </w:r>
      <w:r w:rsidRPr="008932E4">
        <w:rPr>
          <w:rFonts w:asciiTheme="minorHAnsi" w:hAnsiTheme="minorHAnsi" w:cstheme="minorHAnsi"/>
          <w:u w:val="single"/>
        </w:rPr>
        <w:t>.  Le reazioni chimiche</w:t>
      </w:r>
      <w:r w:rsidRPr="008932E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47B6F55" w14:textId="73A64DB6" w:rsidR="00802ED9" w:rsidRPr="008932E4" w:rsidRDefault="00802ED9" w:rsidP="00802ED9">
      <w:pPr>
        <w:pStyle w:val="NormaleWeb"/>
        <w:contextualSpacing/>
        <w:rPr>
          <w:rFonts w:asciiTheme="minorHAnsi" w:hAnsiTheme="minorHAnsi" w:cstheme="minorHAnsi"/>
        </w:rPr>
      </w:pPr>
      <w:r w:rsidRPr="008932E4">
        <w:rPr>
          <w:rFonts w:asciiTheme="minorHAnsi" w:hAnsiTheme="minorHAnsi" w:cstheme="minorHAnsi"/>
        </w:rPr>
        <w:t xml:space="preserve">Definizione </w:t>
      </w:r>
      <w:proofErr w:type="gramStart"/>
      <w:r w:rsidRPr="008932E4">
        <w:rPr>
          <w:rFonts w:asciiTheme="minorHAnsi" w:hAnsiTheme="minorHAnsi" w:cstheme="minorHAnsi"/>
        </w:rPr>
        <w:t>di  una</w:t>
      </w:r>
      <w:proofErr w:type="gramEnd"/>
      <w:r w:rsidRPr="008932E4">
        <w:rPr>
          <w:rFonts w:asciiTheme="minorHAnsi" w:hAnsiTheme="minorHAnsi" w:cstheme="minorHAnsi"/>
        </w:rPr>
        <w:t xml:space="preserve"> trasformazione chimica e rappresentazione sotto forma di equazione bilanciata, calcolo dei  coefficienti stechiometrici, applicazione</w:t>
      </w:r>
      <w:r w:rsidR="00EE7AE0" w:rsidRPr="008932E4">
        <w:rPr>
          <w:rFonts w:asciiTheme="minorHAnsi" w:hAnsiTheme="minorHAnsi" w:cstheme="minorHAnsi"/>
        </w:rPr>
        <w:t xml:space="preserve"> del</w:t>
      </w:r>
      <w:r w:rsidRPr="008932E4">
        <w:rPr>
          <w:rFonts w:asciiTheme="minorHAnsi" w:hAnsiTheme="minorHAnsi" w:cstheme="minorHAnsi"/>
        </w:rPr>
        <w:t xml:space="preserve"> calcolo stechiometrico a tutti i tipi di reazioni. </w:t>
      </w:r>
    </w:p>
    <w:p w14:paraId="4E00405E" w14:textId="77777777" w:rsidR="00EE7AE0" w:rsidRPr="00EE7AE0" w:rsidRDefault="00EE7AE0" w:rsidP="00802ED9">
      <w:pPr>
        <w:pStyle w:val="NormaleWeb"/>
      </w:pPr>
    </w:p>
    <w:p w14:paraId="4E219289" w14:textId="28219E69" w:rsidR="00EE7AE0" w:rsidRPr="00EE7AE0" w:rsidRDefault="00EE7AE0" w:rsidP="00EE7AE0">
      <w:pPr>
        <w:pStyle w:val="NormaleWeb"/>
        <w:contextualSpacing/>
        <w:rPr>
          <w:rFonts w:asciiTheme="minorHAnsi" w:hAnsiTheme="minorHAnsi" w:cstheme="minorHAnsi"/>
        </w:rPr>
      </w:pPr>
      <w:r w:rsidRPr="00EE7AE0">
        <w:rPr>
          <w:rFonts w:asciiTheme="minorHAnsi" w:hAnsiTheme="minorHAnsi" w:cstheme="minorHAnsi"/>
        </w:rPr>
        <w:t xml:space="preserve">Modulo 4 </w:t>
      </w:r>
      <w:r w:rsidRPr="00EE7AE0">
        <w:rPr>
          <w:rFonts w:asciiTheme="minorHAnsi" w:hAnsiTheme="minorHAnsi" w:cstheme="minorHAnsi"/>
          <w:u w:val="single"/>
        </w:rPr>
        <w:t>Le reazioni di ossidoriduzione</w:t>
      </w:r>
      <w:r w:rsidRPr="00EE7AE0">
        <w:rPr>
          <w:rFonts w:asciiTheme="minorHAnsi" w:hAnsiTheme="minorHAnsi" w:cstheme="minorHAnsi"/>
        </w:rPr>
        <w:t xml:space="preserve"> </w:t>
      </w:r>
    </w:p>
    <w:p w14:paraId="3AAFF5B1" w14:textId="76DBA4B0" w:rsidR="00EE7AE0" w:rsidRDefault="00EE7AE0" w:rsidP="00EE7AE0">
      <w:pPr>
        <w:pStyle w:val="NormaleWeb"/>
        <w:contextualSpacing/>
        <w:rPr>
          <w:rFonts w:asciiTheme="minorHAnsi" w:hAnsiTheme="minorHAnsi" w:cstheme="minorHAnsi"/>
        </w:rPr>
      </w:pPr>
      <w:r w:rsidRPr="00EE7AE0">
        <w:rPr>
          <w:rFonts w:asciiTheme="minorHAnsi" w:hAnsiTheme="minorHAnsi" w:cstheme="minorHAnsi"/>
        </w:rPr>
        <w:t>Defin</w:t>
      </w:r>
      <w:r>
        <w:rPr>
          <w:rFonts w:asciiTheme="minorHAnsi" w:hAnsiTheme="minorHAnsi" w:cstheme="minorHAnsi"/>
        </w:rPr>
        <w:t xml:space="preserve">izione di </w:t>
      </w:r>
      <w:r w:rsidRPr="00EE7AE0">
        <w:rPr>
          <w:rFonts w:asciiTheme="minorHAnsi" w:hAnsiTheme="minorHAnsi" w:cstheme="minorHAnsi"/>
        </w:rPr>
        <w:t xml:space="preserve">una reazione di </w:t>
      </w:r>
      <w:proofErr w:type="spellStart"/>
      <w:r w:rsidRPr="00EE7AE0">
        <w:rPr>
          <w:rFonts w:asciiTheme="minorHAnsi" w:hAnsiTheme="minorHAnsi" w:cstheme="minorHAnsi"/>
        </w:rPr>
        <w:t>ossidriduzione</w:t>
      </w:r>
      <w:proofErr w:type="spellEnd"/>
      <w:r w:rsidRPr="00EE7AE0">
        <w:rPr>
          <w:rFonts w:asciiTheme="minorHAnsi" w:hAnsiTheme="minorHAnsi" w:cstheme="minorHAnsi"/>
        </w:rPr>
        <w:t xml:space="preserve"> </w:t>
      </w:r>
      <w:proofErr w:type="gramStart"/>
      <w:r w:rsidRPr="00EE7AE0">
        <w:rPr>
          <w:rFonts w:asciiTheme="minorHAnsi" w:hAnsiTheme="minorHAnsi" w:cstheme="minorHAnsi"/>
        </w:rPr>
        <w:t>e  bilancia</w:t>
      </w:r>
      <w:r>
        <w:rPr>
          <w:rFonts w:asciiTheme="minorHAnsi" w:hAnsiTheme="minorHAnsi" w:cstheme="minorHAnsi"/>
        </w:rPr>
        <w:t>mento</w:t>
      </w:r>
      <w:proofErr w:type="gramEnd"/>
      <w:r w:rsidRPr="00EE7AE0">
        <w:rPr>
          <w:rFonts w:asciiTheme="minorHAnsi" w:hAnsiTheme="minorHAnsi" w:cstheme="minorHAnsi"/>
        </w:rPr>
        <w:t>, defini</w:t>
      </w:r>
      <w:r>
        <w:rPr>
          <w:rFonts w:asciiTheme="minorHAnsi" w:hAnsiTheme="minorHAnsi" w:cstheme="minorHAnsi"/>
        </w:rPr>
        <w:t>zione di massa</w:t>
      </w:r>
      <w:r w:rsidRPr="00EE7AE0">
        <w:rPr>
          <w:rFonts w:asciiTheme="minorHAnsi" w:hAnsiTheme="minorHAnsi" w:cstheme="minorHAnsi"/>
        </w:rPr>
        <w:t xml:space="preserve"> equivalente nelle reazioni redox. </w:t>
      </w:r>
    </w:p>
    <w:p w14:paraId="6349F44A" w14:textId="77777777" w:rsidR="008932E4" w:rsidRDefault="008932E4" w:rsidP="00EE7AE0">
      <w:pPr>
        <w:pStyle w:val="NormaleWeb"/>
        <w:contextualSpacing/>
        <w:rPr>
          <w:rFonts w:asciiTheme="minorHAnsi" w:hAnsiTheme="minorHAnsi" w:cstheme="minorHAnsi"/>
        </w:rPr>
      </w:pPr>
    </w:p>
    <w:p w14:paraId="2DCE8F43" w14:textId="68439501" w:rsidR="00EE7AE0" w:rsidRPr="00EE7AE0" w:rsidRDefault="00EE7AE0" w:rsidP="00EE7AE0">
      <w:pPr>
        <w:pStyle w:val="NormaleWeb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Modulo 5 </w:t>
      </w:r>
      <w:r w:rsidRPr="00EE7AE0">
        <w:rPr>
          <w:rFonts w:asciiTheme="minorHAnsi" w:hAnsiTheme="minorHAnsi" w:cstheme="minorHAnsi"/>
          <w:u w:val="single"/>
        </w:rPr>
        <w:t>Gli acidi e le basi</w:t>
      </w:r>
    </w:p>
    <w:p w14:paraId="77404EDD" w14:textId="4046B766" w:rsidR="00085266" w:rsidRPr="00EE7AE0" w:rsidRDefault="00EE7AE0" w:rsidP="00EE7AE0">
      <w:pPr>
        <w:pStyle w:val="NormaleWeb"/>
        <w:contextualSpacing/>
        <w:rPr>
          <w:rFonts w:asciiTheme="minorHAnsi" w:hAnsiTheme="minorHAnsi" w:cstheme="minorHAnsi"/>
        </w:rPr>
      </w:pPr>
      <w:r w:rsidRPr="00EE7AE0">
        <w:rPr>
          <w:rFonts w:asciiTheme="minorHAnsi" w:hAnsiTheme="minorHAnsi" w:cstheme="minorHAnsi"/>
        </w:rPr>
        <w:t xml:space="preserve">Definizione di prodotto ionico dell’acqua; definizione di acidi e di basi secondo le varie teorie; </w:t>
      </w:r>
    </w:p>
    <w:p w14:paraId="791E6041" w14:textId="77777777" w:rsidR="00441722" w:rsidRPr="00983AE7" w:rsidRDefault="00441722" w:rsidP="00085266">
      <w:pPr>
        <w:rPr>
          <w:sz w:val="24"/>
          <w:szCs w:val="24"/>
        </w:rPr>
      </w:pPr>
    </w:p>
    <w:p w14:paraId="1D5F9414" w14:textId="77777777" w:rsidR="00315B58" w:rsidRPr="0065672E" w:rsidRDefault="00C25711" w:rsidP="00377911">
      <w:pPr>
        <w:spacing w:after="0" w:line="240" w:lineRule="atLeast"/>
        <w:rPr>
          <w:b/>
          <w:sz w:val="28"/>
          <w:szCs w:val="28"/>
          <w:u w:val="single"/>
        </w:rPr>
      </w:pPr>
      <w:r w:rsidRPr="0065672E">
        <w:rPr>
          <w:b/>
          <w:sz w:val="28"/>
          <w:szCs w:val="28"/>
          <w:u w:val="single"/>
        </w:rPr>
        <w:t>BIOLOGI</w:t>
      </w:r>
      <w:r w:rsidR="00377911" w:rsidRPr="0065672E">
        <w:rPr>
          <w:b/>
          <w:sz w:val="28"/>
          <w:szCs w:val="28"/>
          <w:u w:val="single"/>
        </w:rPr>
        <w:t xml:space="preserve">A:        </w:t>
      </w:r>
    </w:p>
    <w:p w14:paraId="76C07D7B" w14:textId="77777777" w:rsidR="00315B58" w:rsidRPr="00C60E34" w:rsidRDefault="00315B58" w:rsidP="00292199">
      <w:pPr>
        <w:spacing w:after="0"/>
        <w:rPr>
          <w:b/>
          <w:sz w:val="24"/>
          <w:szCs w:val="24"/>
          <w:u w:val="single"/>
        </w:rPr>
      </w:pPr>
    </w:p>
    <w:p w14:paraId="519ADD0E" w14:textId="73F69473" w:rsidR="00377911" w:rsidRPr="00C60E34" w:rsidRDefault="00722970" w:rsidP="00183C64">
      <w:pPr>
        <w:tabs>
          <w:tab w:val="left" w:pos="10206"/>
        </w:tabs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Modulo 1.</w:t>
      </w:r>
      <w:r w:rsidR="00315B58" w:rsidRPr="00C60E3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u w:val="single"/>
        </w:rPr>
        <w:t>L</w:t>
      </w:r>
      <w:r w:rsidR="00315B58" w:rsidRPr="00C60E34">
        <w:rPr>
          <w:bCs/>
          <w:sz w:val="24"/>
          <w:szCs w:val="24"/>
          <w:u w:val="single"/>
        </w:rPr>
        <w:t xml:space="preserve">’organizzazione del corpo umano                                                                                                                                                  </w:t>
      </w:r>
      <w:r w:rsidR="00315B58" w:rsidRPr="00C60E34">
        <w:rPr>
          <w:bCs/>
          <w:sz w:val="24"/>
          <w:szCs w:val="24"/>
        </w:rPr>
        <w:t>Suddivisione e gerarchia del corp</w:t>
      </w:r>
      <w:r w:rsidR="00FF2CBA">
        <w:rPr>
          <w:bCs/>
          <w:sz w:val="24"/>
          <w:szCs w:val="24"/>
        </w:rPr>
        <w:t>o umano. Funzioni degli organismi viventi</w:t>
      </w:r>
      <w:r w:rsidR="00315B58" w:rsidRPr="00C60E34">
        <w:rPr>
          <w:bCs/>
          <w:sz w:val="24"/>
          <w:szCs w:val="24"/>
        </w:rPr>
        <w:t xml:space="preserve">: energia e metabolismo, </w:t>
      </w:r>
      <w:r w:rsidR="00183C64">
        <w:rPr>
          <w:bCs/>
          <w:sz w:val="24"/>
          <w:szCs w:val="24"/>
        </w:rPr>
        <w:t>omeostasi,</w:t>
      </w:r>
      <w:r w:rsidR="00302390">
        <w:rPr>
          <w:bCs/>
          <w:sz w:val="24"/>
          <w:szCs w:val="24"/>
        </w:rPr>
        <w:t xml:space="preserve"> </w:t>
      </w:r>
      <w:r w:rsidR="00183C64">
        <w:rPr>
          <w:bCs/>
          <w:sz w:val="24"/>
          <w:szCs w:val="24"/>
        </w:rPr>
        <w:t xml:space="preserve">adattamento, </w:t>
      </w:r>
      <w:r w:rsidR="00315B58" w:rsidRPr="00C60E34">
        <w:rPr>
          <w:bCs/>
          <w:sz w:val="24"/>
          <w:szCs w:val="24"/>
        </w:rPr>
        <w:t>integrazione e controllo. Organizzazione dei tessuti nel corpo umano: tessuto epiteliale, tessuto</w:t>
      </w:r>
      <w:r w:rsidR="00DD48D6" w:rsidRPr="00C60E34">
        <w:rPr>
          <w:bCs/>
          <w:sz w:val="24"/>
          <w:szCs w:val="24"/>
        </w:rPr>
        <w:t xml:space="preserve"> connettivo, tessuto muscolare, tessuto nervoso.</w:t>
      </w:r>
      <w:r w:rsidR="00315B58" w:rsidRPr="00C60E34">
        <w:rPr>
          <w:bCs/>
          <w:sz w:val="24"/>
          <w:szCs w:val="24"/>
        </w:rPr>
        <w:t xml:space="preserve"> </w:t>
      </w:r>
      <w:r w:rsidR="009B6B38" w:rsidRPr="00C60E34">
        <w:rPr>
          <w:bCs/>
          <w:sz w:val="24"/>
          <w:szCs w:val="24"/>
        </w:rPr>
        <w:t xml:space="preserve">               </w:t>
      </w:r>
    </w:p>
    <w:p w14:paraId="0AE2E58E" w14:textId="77777777" w:rsidR="00D80625" w:rsidRDefault="00377911" w:rsidP="00D80625">
      <w:pPr>
        <w:pStyle w:val="NormaleWeb"/>
        <w:contextualSpacing/>
        <w:rPr>
          <w:rFonts w:asciiTheme="minorHAnsi" w:hAnsiTheme="minorHAnsi" w:cstheme="minorHAnsi"/>
        </w:rPr>
      </w:pPr>
      <w:r w:rsidRPr="00D80625">
        <w:rPr>
          <w:rFonts w:asciiTheme="minorHAnsi" w:hAnsiTheme="minorHAnsi" w:cstheme="minorHAnsi"/>
        </w:rPr>
        <w:t xml:space="preserve"> </w:t>
      </w:r>
      <w:r w:rsidR="00BF0687" w:rsidRPr="00D80625">
        <w:rPr>
          <w:rFonts w:asciiTheme="minorHAnsi" w:hAnsiTheme="minorHAnsi" w:cstheme="minorHAnsi"/>
        </w:rPr>
        <w:t xml:space="preserve">Modulo 2 </w:t>
      </w:r>
      <w:r w:rsidR="00BF0687" w:rsidRPr="00D80625">
        <w:rPr>
          <w:rFonts w:asciiTheme="minorHAnsi" w:hAnsiTheme="minorHAnsi" w:cstheme="minorHAnsi"/>
          <w:u w:val="single"/>
        </w:rPr>
        <w:t>I sistemi scheletrico e muscolare</w:t>
      </w:r>
      <w:r w:rsidR="00BF0687" w:rsidRPr="00D80625">
        <w:rPr>
          <w:rFonts w:asciiTheme="minorHAnsi" w:hAnsiTheme="minorHAnsi" w:cstheme="minorHAnsi"/>
        </w:rPr>
        <w:t xml:space="preserve"> </w:t>
      </w:r>
    </w:p>
    <w:p w14:paraId="7FEA81A7" w14:textId="47CFD7AC" w:rsidR="00D80625" w:rsidRPr="00D80625" w:rsidRDefault="00BF0687" w:rsidP="00D80625">
      <w:pPr>
        <w:pStyle w:val="NormaleWeb"/>
        <w:contextualSpacing/>
        <w:rPr>
          <w:rFonts w:asciiTheme="minorHAnsi" w:hAnsiTheme="minorHAnsi" w:cstheme="minorHAnsi"/>
        </w:rPr>
      </w:pPr>
      <w:r w:rsidRPr="00D80625">
        <w:rPr>
          <w:rFonts w:asciiTheme="minorHAnsi" w:hAnsiTheme="minorHAnsi" w:cstheme="minorHAnsi"/>
        </w:rPr>
        <w:t xml:space="preserve">Descrizione della diversa </w:t>
      </w:r>
      <w:proofErr w:type="spellStart"/>
      <w:r w:rsidRPr="00D80625">
        <w:rPr>
          <w:rFonts w:asciiTheme="minorHAnsi" w:hAnsiTheme="minorHAnsi" w:cstheme="minorHAnsi"/>
        </w:rPr>
        <w:t>funzionalita</w:t>
      </w:r>
      <w:proofErr w:type="spellEnd"/>
      <w:r w:rsidRPr="00D80625">
        <w:rPr>
          <w:rFonts w:asciiTheme="minorHAnsi" w:hAnsiTheme="minorHAnsi" w:cstheme="minorHAnsi"/>
        </w:rPr>
        <w:t xml:space="preserve">̀ dello scheletro e dei muscoli, descrizione della struttura delle fibre muscolari, definizione e descrizione </w:t>
      </w:r>
      <w:r w:rsidR="00D80625" w:rsidRPr="00D80625">
        <w:rPr>
          <w:rFonts w:asciiTheme="minorHAnsi" w:hAnsiTheme="minorHAnsi" w:cstheme="minorHAnsi"/>
        </w:rPr>
        <w:t>de</w:t>
      </w:r>
      <w:r w:rsidRPr="00D80625">
        <w:rPr>
          <w:rFonts w:asciiTheme="minorHAnsi" w:hAnsiTheme="minorHAnsi" w:cstheme="minorHAnsi"/>
        </w:rPr>
        <w:t xml:space="preserve">l processo della contrazione muscolare. </w:t>
      </w:r>
    </w:p>
    <w:p w14:paraId="0405A7AE" w14:textId="0B91C61E" w:rsidR="00BF0687" w:rsidRDefault="00292199" w:rsidP="0067092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2390">
        <w:rPr>
          <w:sz w:val="24"/>
          <w:szCs w:val="24"/>
        </w:rPr>
        <w:t xml:space="preserve">Modulo </w:t>
      </w:r>
      <w:r w:rsidR="00BF0687">
        <w:rPr>
          <w:sz w:val="24"/>
          <w:szCs w:val="24"/>
        </w:rPr>
        <w:t>3</w:t>
      </w:r>
      <w:r w:rsidR="00302390">
        <w:rPr>
          <w:sz w:val="24"/>
          <w:szCs w:val="24"/>
        </w:rPr>
        <w:t xml:space="preserve">. </w:t>
      </w:r>
      <w:r w:rsidR="00234234">
        <w:rPr>
          <w:sz w:val="24"/>
          <w:szCs w:val="24"/>
          <w:u w:val="single"/>
        </w:rPr>
        <w:t>L’apparato cardiocircolatorio</w:t>
      </w:r>
      <w:r w:rsidR="00302390">
        <w:rPr>
          <w:sz w:val="24"/>
          <w:szCs w:val="24"/>
          <w:u w:val="single"/>
        </w:rPr>
        <w:t xml:space="preserve">                                                                                                                </w:t>
      </w:r>
      <w:r w:rsidR="00302390" w:rsidRPr="00302390">
        <w:rPr>
          <w:sz w:val="24"/>
          <w:szCs w:val="24"/>
        </w:rPr>
        <w:t>Generalità</w:t>
      </w:r>
      <w:r w:rsidR="00302390">
        <w:rPr>
          <w:sz w:val="24"/>
          <w:szCs w:val="24"/>
        </w:rPr>
        <w:t xml:space="preserve"> sull’apparato cardiocircolatorio.  Tipi di sistemi circolatori.  Anatomia del cuore umano. Il ciclo cardiaco. La regolazione del battito cardiaco. I vasi sanguigni. La pressione sanguigna.  Il sangue: principali funzioni.  Il plasma e gli elementi figurati del sangue. La coagulazione. Le analisi del sangue. I gruppi sanguigni.  </w:t>
      </w:r>
    </w:p>
    <w:p w14:paraId="1EE98626" w14:textId="77777777" w:rsidR="00D80625" w:rsidRDefault="00D80625" w:rsidP="00D80625">
      <w:pPr>
        <w:spacing w:line="240" w:lineRule="auto"/>
        <w:contextualSpacing/>
        <w:rPr>
          <w:sz w:val="24"/>
          <w:szCs w:val="24"/>
          <w:u w:val="single"/>
        </w:rPr>
      </w:pPr>
      <w:r w:rsidRPr="00D80625">
        <w:rPr>
          <w:sz w:val="24"/>
          <w:szCs w:val="24"/>
        </w:rPr>
        <w:t xml:space="preserve">Modulo 4 </w:t>
      </w:r>
      <w:r w:rsidRPr="00D80625">
        <w:rPr>
          <w:sz w:val="24"/>
          <w:szCs w:val="24"/>
          <w:u w:val="single"/>
        </w:rPr>
        <w:t>Il sistema respiratorio e digerente</w:t>
      </w:r>
    </w:p>
    <w:p w14:paraId="1EAB2F39" w14:textId="7FCC2556" w:rsidR="00D80625" w:rsidRPr="00D80625" w:rsidRDefault="00D80625" w:rsidP="00D80625">
      <w:pPr>
        <w:spacing w:line="240" w:lineRule="auto"/>
        <w:contextualSpacing/>
        <w:rPr>
          <w:sz w:val="24"/>
          <w:szCs w:val="24"/>
          <w:u w:val="single"/>
        </w:rPr>
      </w:pPr>
      <w:r>
        <w:rPr>
          <w:rFonts w:cstheme="minorHAnsi"/>
        </w:rPr>
        <w:t>Descrizione de</w:t>
      </w:r>
      <w:r w:rsidRPr="00D80625">
        <w:rPr>
          <w:rFonts w:cstheme="minorHAnsi"/>
          <w:sz w:val="24"/>
          <w:szCs w:val="24"/>
        </w:rPr>
        <w:t>i meccanismi che stanno alla base dello scambio di gas con l’ambiente; Descri</w:t>
      </w:r>
      <w:r>
        <w:rPr>
          <w:rFonts w:cstheme="minorHAnsi"/>
        </w:rPr>
        <w:t>zione del</w:t>
      </w:r>
      <w:r w:rsidRPr="00D80625">
        <w:rPr>
          <w:rFonts w:cstheme="minorHAnsi"/>
          <w:sz w:val="24"/>
          <w:szCs w:val="24"/>
        </w:rPr>
        <w:t>le tre fasi del processo digestivo; Acquisi</w:t>
      </w:r>
      <w:r>
        <w:rPr>
          <w:rFonts w:cstheme="minorHAnsi"/>
        </w:rPr>
        <w:t>zione dei</w:t>
      </w:r>
      <w:r w:rsidRPr="00D80625">
        <w:rPr>
          <w:rFonts w:cstheme="minorHAnsi"/>
          <w:sz w:val="24"/>
          <w:szCs w:val="24"/>
        </w:rPr>
        <w:t xml:space="preserve"> dati relativi alle </w:t>
      </w:r>
      <w:proofErr w:type="spellStart"/>
      <w:r w:rsidRPr="00D80625">
        <w:rPr>
          <w:rFonts w:cstheme="minorHAnsi"/>
          <w:sz w:val="24"/>
          <w:szCs w:val="24"/>
        </w:rPr>
        <w:t>modalita</w:t>
      </w:r>
      <w:proofErr w:type="spellEnd"/>
      <w:r w:rsidRPr="00D80625">
        <w:rPr>
          <w:rFonts w:cstheme="minorHAnsi"/>
          <w:sz w:val="24"/>
          <w:szCs w:val="24"/>
        </w:rPr>
        <w:t xml:space="preserve">̀ di demolizione e assorbimento del cibo. </w:t>
      </w:r>
    </w:p>
    <w:p w14:paraId="2510D1A2" w14:textId="55C14F29" w:rsidR="00D80625" w:rsidRDefault="00D80625" w:rsidP="00D80625">
      <w:pPr>
        <w:rPr>
          <w:sz w:val="24"/>
          <w:szCs w:val="24"/>
        </w:rPr>
      </w:pPr>
    </w:p>
    <w:p w14:paraId="4FAD1773" w14:textId="5B6B6563" w:rsidR="00D80625" w:rsidRDefault="00D80625" w:rsidP="00D80625">
      <w:pPr>
        <w:pStyle w:val="NormaleWeb"/>
        <w:contextualSpacing/>
        <w:rPr>
          <w:rFonts w:asciiTheme="minorHAnsi" w:hAnsiTheme="minorHAnsi" w:cstheme="minorHAnsi"/>
        </w:rPr>
      </w:pPr>
      <w:r w:rsidRPr="00D80625">
        <w:rPr>
          <w:rFonts w:asciiTheme="minorHAnsi" w:hAnsiTheme="minorHAnsi" w:cstheme="minorHAnsi"/>
        </w:rPr>
        <w:t xml:space="preserve">Modulo 5 </w:t>
      </w:r>
      <w:r w:rsidRPr="00D80625">
        <w:rPr>
          <w:rFonts w:asciiTheme="minorHAnsi" w:hAnsiTheme="minorHAnsi" w:cstheme="minorHAnsi"/>
          <w:u w:val="single"/>
        </w:rPr>
        <w:t>Il sistema escretore</w:t>
      </w:r>
      <w:r w:rsidRPr="00D80625">
        <w:rPr>
          <w:rFonts w:asciiTheme="minorHAnsi" w:hAnsiTheme="minorHAnsi" w:cstheme="minorHAnsi"/>
        </w:rPr>
        <w:t xml:space="preserve"> </w:t>
      </w:r>
    </w:p>
    <w:p w14:paraId="7406C450" w14:textId="4B26F0D6" w:rsidR="00D80625" w:rsidRPr="00D80625" w:rsidRDefault="00DB5F21" w:rsidP="00DB5F21">
      <w:pPr>
        <w:pStyle w:val="NormaleWeb"/>
        <w:contextualSpacing/>
        <w:rPr>
          <w:rFonts w:asciiTheme="minorHAnsi" w:hAnsiTheme="minorHAnsi" w:cstheme="minorHAnsi"/>
        </w:rPr>
      </w:pPr>
      <w:r w:rsidRPr="00DB5F21">
        <w:rPr>
          <w:rFonts w:asciiTheme="minorHAnsi" w:hAnsiTheme="minorHAnsi" w:cstheme="minorHAnsi"/>
        </w:rPr>
        <w:t xml:space="preserve">Definizione </w:t>
      </w:r>
      <w:proofErr w:type="gramStart"/>
      <w:r w:rsidRPr="00DB5F21">
        <w:rPr>
          <w:rFonts w:asciiTheme="minorHAnsi" w:hAnsiTheme="minorHAnsi" w:cstheme="minorHAnsi"/>
        </w:rPr>
        <w:t>del  ruolo</w:t>
      </w:r>
      <w:proofErr w:type="gramEnd"/>
      <w:r w:rsidRPr="00DB5F21">
        <w:rPr>
          <w:rFonts w:asciiTheme="minorHAnsi" w:hAnsiTheme="minorHAnsi" w:cstheme="minorHAnsi"/>
        </w:rPr>
        <w:t xml:space="preserve"> del sistema escretore ed elencazione delle sue parti costitutive; </w:t>
      </w:r>
    </w:p>
    <w:p w14:paraId="726A1E33" w14:textId="77777777" w:rsidR="00D80625" w:rsidRDefault="00D80625" w:rsidP="00670924">
      <w:pPr>
        <w:rPr>
          <w:sz w:val="24"/>
          <w:szCs w:val="24"/>
        </w:rPr>
      </w:pPr>
    </w:p>
    <w:p w14:paraId="0929F09D" w14:textId="4C535EBC" w:rsidR="007D7FB5" w:rsidRDefault="00302390" w:rsidP="00DB5F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9219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1537D7">
        <w:rPr>
          <w:sz w:val="24"/>
          <w:szCs w:val="24"/>
          <w:u w:val="single"/>
        </w:rPr>
        <w:t xml:space="preserve">Modulo di educazione </w:t>
      </w:r>
      <w:proofErr w:type="gramStart"/>
      <w:r w:rsidR="001537D7">
        <w:rPr>
          <w:sz w:val="24"/>
          <w:szCs w:val="24"/>
          <w:u w:val="single"/>
        </w:rPr>
        <w:t>c</w:t>
      </w:r>
      <w:r w:rsidR="006353A3">
        <w:rPr>
          <w:sz w:val="24"/>
          <w:szCs w:val="24"/>
          <w:u w:val="single"/>
        </w:rPr>
        <w:t>ivica</w:t>
      </w:r>
      <w:r w:rsidR="001537D7">
        <w:rPr>
          <w:sz w:val="24"/>
          <w:szCs w:val="24"/>
          <w:u w:val="single"/>
        </w:rPr>
        <w:t xml:space="preserve">:   </w:t>
      </w:r>
      <w:proofErr w:type="gramEnd"/>
      <w:r w:rsidR="00BF0687">
        <w:rPr>
          <w:sz w:val="24"/>
          <w:szCs w:val="24"/>
          <w:u w:val="single"/>
        </w:rPr>
        <w:t>LE CELLULE STAMINALI</w:t>
      </w:r>
      <w:r w:rsidR="001537D7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</w:t>
      </w:r>
    </w:p>
    <w:p w14:paraId="29005E86" w14:textId="77777777" w:rsidR="00722970" w:rsidRPr="00722970" w:rsidRDefault="00722970" w:rsidP="00722970">
      <w:pPr>
        <w:rPr>
          <w:sz w:val="24"/>
          <w:szCs w:val="24"/>
        </w:rPr>
      </w:pPr>
    </w:p>
    <w:p w14:paraId="0E3709F5" w14:textId="72F986A4" w:rsidR="00CB5963" w:rsidRPr="00C60E34" w:rsidRDefault="00CB5963" w:rsidP="00370D28">
      <w:pPr>
        <w:rPr>
          <w:sz w:val="24"/>
          <w:szCs w:val="24"/>
        </w:rPr>
      </w:pPr>
      <w:r w:rsidRPr="00C60E34">
        <w:rPr>
          <w:sz w:val="24"/>
          <w:szCs w:val="24"/>
        </w:rPr>
        <w:t xml:space="preserve">Libri di testo </w:t>
      </w:r>
      <w:proofErr w:type="gramStart"/>
      <w:r w:rsidRPr="00C60E34">
        <w:rPr>
          <w:sz w:val="24"/>
          <w:szCs w:val="24"/>
        </w:rPr>
        <w:t xml:space="preserve">adottati:   </w:t>
      </w:r>
      <w:proofErr w:type="gramEnd"/>
      <w:r w:rsidRPr="00C60E3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1- Chimica: “Chimica concetti e modelli”; </w:t>
      </w:r>
      <w:proofErr w:type="spellStart"/>
      <w:r w:rsidRPr="00C60E34">
        <w:rPr>
          <w:sz w:val="24"/>
          <w:szCs w:val="24"/>
        </w:rPr>
        <w:t>V</w:t>
      </w:r>
      <w:r w:rsidR="00722970">
        <w:rPr>
          <w:sz w:val="24"/>
          <w:szCs w:val="24"/>
        </w:rPr>
        <w:t>alitutti</w:t>
      </w:r>
      <w:proofErr w:type="spellEnd"/>
      <w:r w:rsidR="00722970">
        <w:rPr>
          <w:sz w:val="24"/>
          <w:szCs w:val="24"/>
        </w:rPr>
        <w:t>, Falasca,  Amadio</w:t>
      </w:r>
      <w:r w:rsidRPr="00C60E34">
        <w:rPr>
          <w:sz w:val="24"/>
          <w:szCs w:val="24"/>
        </w:rPr>
        <w:t>; Zanichelli.                                                                                         2- Biologia: “Invito alla biologia</w:t>
      </w:r>
      <w:r w:rsidR="00370D28" w:rsidRPr="00C60E34">
        <w:rPr>
          <w:sz w:val="24"/>
          <w:szCs w:val="24"/>
        </w:rPr>
        <w:t xml:space="preserve"> </w:t>
      </w:r>
      <w:r w:rsidRPr="00C60E34">
        <w:rPr>
          <w:sz w:val="24"/>
          <w:szCs w:val="24"/>
        </w:rPr>
        <w:t>blu”; Cu</w:t>
      </w:r>
      <w:r w:rsidR="00E245BA">
        <w:rPr>
          <w:sz w:val="24"/>
          <w:szCs w:val="24"/>
        </w:rPr>
        <w:t xml:space="preserve">rtis, Sue </w:t>
      </w:r>
      <w:proofErr w:type="spellStart"/>
      <w:r w:rsidR="00E245BA">
        <w:rPr>
          <w:sz w:val="24"/>
          <w:szCs w:val="24"/>
        </w:rPr>
        <w:t>Barnes</w:t>
      </w:r>
      <w:proofErr w:type="spellEnd"/>
      <w:r w:rsidR="00E245BA">
        <w:rPr>
          <w:sz w:val="24"/>
          <w:szCs w:val="24"/>
        </w:rPr>
        <w:t xml:space="preserve">, </w:t>
      </w:r>
      <w:proofErr w:type="spellStart"/>
      <w:r w:rsidR="00E245BA">
        <w:rPr>
          <w:sz w:val="24"/>
          <w:szCs w:val="24"/>
        </w:rPr>
        <w:t>Schnek</w:t>
      </w:r>
      <w:proofErr w:type="spellEnd"/>
      <w:r w:rsidR="00E245BA">
        <w:rPr>
          <w:sz w:val="24"/>
          <w:szCs w:val="24"/>
        </w:rPr>
        <w:t xml:space="preserve">, </w:t>
      </w:r>
      <w:proofErr w:type="spellStart"/>
      <w:r w:rsidR="00E245BA">
        <w:rPr>
          <w:sz w:val="24"/>
          <w:szCs w:val="24"/>
        </w:rPr>
        <w:t>Massarini</w:t>
      </w:r>
      <w:proofErr w:type="spellEnd"/>
      <w:r w:rsidRPr="00C60E34">
        <w:rPr>
          <w:sz w:val="24"/>
          <w:szCs w:val="24"/>
        </w:rPr>
        <w:t xml:space="preserve">; Zanichelli.                                                                                                                  </w:t>
      </w:r>
    </w:p>
    <w:p w14:paraId="7085B638" w14:textId="77777777" w:rsidR="00CB5963" w:rsidRPr="00C60E34" w:rsidRDefault="00CB5963" w:rsidP="002F428B">
      <w:pPr>
        <w:rPr>
          <w:sz w:val="24"/>
          <w:szCs w:val="24"/>
        </w:rPr>
      </w:pPr>
    </w:p>
    <w:p w14:paraId="54AC87B7" w14:textId="3BE42DF0" w:rsidR="00794ED6" w:rsidRDefault="00722970" w:rsidP="00794ED6">
      <w:pPr>
        <w:spacing w:after="0" w:line="24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Sezze, </w:t>
      </w:r>
      <w:r w:rsidR="00BF0687">
        <w:rPr>
          <w:bCs/>
          <w:sz w:val="24"/>
          <w:szCs w:val="24"/>
        </w:rPr>
        <w:t>1</w:t>
      </w:r>
      <w:r w:rsidR="00911AB9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/</w:t>
      </w:r>
      <w:r w:rsidR="00BF0687">
        <w:rPr>
          <w:bCs/>
          <w:sz w:val="24"/>
          <w:szCs w:val="24"/>
        </w:rPr>
        <w:t>05</w:t>
      </w:r>
      <w:r>
        <w:rPr>
          <w:bCs/>
          <w:sz w:val="24"/>
          <w:szCs w:val="24"/>
        </w:rPr>
        <w:t>/202</w:t>
      </w:r>
      <w:r w:rsidR="00BF0687">
        <w:rPr>
          <w:bCs/>
          <w:sz w:val="24"/>
          <w:szCs w:val="24"/>
        </w:rPr>
        <w:t>4</w:t>
      </w:r>
      <w:r w:rsidR="00794ED6">
        <w:rPr>
          <w:bCs/>
          <w:sz w:val="24"/>
          <w:szCs w:val="24"/>
        </w:rPr>
        <w:t xml:space="preserve">                                                                                            </w:t>
      </w:r>
      <w:r w:rsidR="00F31FF6">
        <w:rPr>
          <w:bCs/>
          <w:sz w:val="24"/>
          <w:szCs w:val="24"/>
        </w:rPr>
        <w:t xml:space="preserve">       </w:t>
      </w:r>
      <w:r w:rsidR="00794ED6">
        <w:rPr>
          <w:bCs/>
          <w:sz w:val="24"/>
          <w:szCs w:val="24"/>
        </w:rPr>
        <w:t xml:space="preserve"> Il docente                                                                                  </w:t>
      </w:r>
    </w:p>
    <w:p w14:paraId="0916F341" w14:textId="65670400" w:rsidR="009B6B38" w:rsidRPr="00BF0687" w:rsidRDefault="00794ED6" w:rsidP="00BF0687">
      <w:pPr>
        <w:spacing w:after="0" w:line="240" w:lineRule="atLeast"/>
        <w:rPr>
          <w:b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 w:rsidR="00BF0687" w:rsidRPr="00BF0687">
        <w:rPr>
          <w:b/>
          <w:sz w:val="24"/>
          <w:szCs w:val="24"/>
        </w:rPr>
        <w:t>Prof.ssa Alessandra Di Toppa</w:t>
      </w:r>
    </w:p>
    <w:p w14:paraId="507EC679" w14:textId="77777777" w:rsidR="002F428B" w:rsidRPr="00C60E34" w:rsidRDefault="009B6B38" w:rsidP="002F428B">
      <w:pPr>
        <w:rPr>
          <w:sz w:val="24"/>
          <w:szCs w:val="24"/>
        </w:rPr>
      </w:pPr>
      <w:r w:rsidRPr="00C60E34">
        <w:rPr>
          <w:sz w:val="24"/>
          <w:szCs w:val="24"/>
          <w:u w:val="single"/>
        </w:rPr>
        <w:t xml:space="preserve">                  </w:t>
      </w:r>
      <w:r w:rsidRPr="00C60E34">
        <w:rPr>
          <w:sz w:val="24"/>
          <w:szCs w:val="24"/>
        </w:rPr>
        <w:t xml:space="preserve">                           </w:t>
      </w:r>
      <w:r w:rsidR="002F428B" w:rsidRPr="00C60E3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14:paraId="2A910333" w14:textId="77777777" w:rsidR="002F428B" w:rsidRPr="00C60E34" w:rsidRDefault="00FE7220" w:rsidP="002F428B">
      <w:pPr>
        <w:rPr>
          <w:sz w:val="24"/>
          <w:szCs w:val="24"/>
        </w:rPr>
      </w:pPr>
      <w:r w:rsidRPr="00C60E34">
        <w:rPr>
          <w:sz w:val="24"/>
          <w:szCs w:val="24"/>
        </w:rPr>
        <w:t xml:space="preserve">                </w:t>
      </w:r>
      <w:r w:rsidR="009D08C4" w:rsidRPr="00C60E34"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315B58" w:rsidRPr="00C60E34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347CF1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35317456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4548D026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15662889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0B2DC45F" w14:textId="77777777" w:rsidR="002C4CE0" w:rsidRDefault="002C4CE0" w:rsidP="002C4CE0">
      <w:pPr>
        <w:rPr>
          <w:u w:val="single"/>
        </w:rPr>
      </w:pPr>
    </w:p>
    <w:p w14:paraId="75D3379E" w14:textId="77777777" w:rsidR="002C4CE0" w:rsidRDefault="002C4CE0" w:rsidP="002C4CE0">
      <w:pPr>
        <w:rPr>
          <w:u w:val="single"/>
        </w:rPr>
      </w:pPr>
    </w:p>
    <w:p w14:paraId="430990B3" w14:textId="77777777" w:rsidR="002C4CE0" w:rsidRDefault="002C4CE0" w:rsidP="002C4CE0">
      <w:pPr>
        <w:rPr>
          <w:u w:val="single"/>
        </w:rPr>
      </w:pPr>
    </w:p>
    <w:p w14:paraId="6100F6DF" w14:textId="77777777" w:rsidR="002C4CE0" w:rsidRDefault="002C4CE0" w:rsidP="002C4CE0">
      <w:pPr>
        <w:rPr>
          <w:u w:val="single"/>
        </w:rPr>
      </w:pPr>
    </w:p>
    <w:p w14:paraId="7D0BACAA" w14:textId="77777777" w:rsidR="002C4CE0" w:rsidRDefault="002C4CE0" w:rsidP="002C4CE0">
      <w:pPr>
        <w:rPr>
          <w:u w:val="single"/>
        </w:rPr>
      </w:pPr>
    </w:p>
    <w:p w14:paraId="43EBE5ED" w14:textId="77777777" w:rsidR="002C4CE0" w:rsidRDefault="002C4CE0" w:rsidP="002C4CE0">
      <w:pPr>
        <w:rPr>
          <w:u w:val="single"/>
        </w:rPr>
      </w:pPr>
    </w:p>
    <w:p w14:paraId="4BE08BCA" w14:textId="77777777" w:rsidR="002C4CE0" w:rsidRDefault="002C4CE0" w:rsidP="002C4CE0">
      <w:pPr>
        <w:rPr>
          <w:u w:val="single"/>
        </w:rPr>
      </w:pPr>
    </w:p>
    <w:p w14:paraId="005FA44C" w14:textId="77777777" w:rsidR="002C4CE0" w:rsidRDefault="002C4CE0" w:rsidP="002C4CE0">
      <w:pPr>
        <w:rPr>
          <w:u w:val="single"/>
        </w:rPr>
      </w:pPr>
    </w:p>
    <w:p w14:paraId="702E97E7" w14:textId="77777777" w:rsidR="002C4CE0" w:rsidRDefault="002C4CE0" w:rsidP="002C4CE0">
      <w:pPr>
        <w:rPr>
          <w:u w:val="single"/>
        </w:rPr>
      </w:pPr>
    </w:p>
    <w:p w14:paraId="46865DC6" w14:textId="77777777" w:rsidR="002C4CE0" w:rsidRDefault="002C4CE0" w:rsidP="002C4CE0">
      <w:pPr>
        <w:rPr>
          <w:u w:val="single"/>
        </w:rPr>
      </w:pPr>
    </w:p>
    <w:p w14:paraId="2BC84986" w14:textId="77777777" w:rsidR="002C4CE0" w:rsidRDefault="002C4CE0" w:rsidP="002C4CE0">
      <w:pPr>
        <w:rPr>
          <w:u w:val="single"/>
        </w:rPr>
      </w:pPr>
    </w:p>
    <w:p w14:paraId="3DB9764B" w14:textId="77777777" w:rsidR="002C4CE0" w:rsidRDefault="002C4CE0" w:rsidP="002C4CE0">
      <w:pPr>
        <w:rPr>
          <w:u w:val="single"/>
        </w:rPr>
      </w:pPr>
    </w:p>
    <w:p w14:paraId="0EFBE235" w14:textId="77777777" w:rsidR="002C4CE0" w:rsidRDefault="002C4CE0" w:rsidP="002C4CE0">
      <w:pPr>
        <w:rPr>
          <w:u w:val="single"/>
        </w:rPr>
      </w:pPr>
    </w:p>
    <w:p w14:paraId="7021BF40" w14:textId="77777777" w:rsidR="002C4CE0" w:rsidRDefault="002C4CE0" w:rsidP="002C4CE0">
      <w:pPr>
        <w:rPr>
          <w:u w:val="single"/>
        </w:rPr>
      </w:pPr>
    </w:p>
    <w:p w14:paraId="59B2FCB3" w14:textId="77777777" w:rsidR="002C4CE0" w:rsidRDefault="002C4CE0" w:rsidP="002C4CE0">
      <w:pPr>
        <w:rPr>
          <w:u w:val="single"/>
        </w:rPr>
      </w:pPr>
    </w:p>
    <w:p w14:paraId="42954202" w14:textId="77777777" w:rsidR="002C4CE0" w:rsidRDefault="002C4CE0" w:rsidP="002C4CE0">
      <w:pPr>
        <w:rPr>
          <w:u w:val="single"/>
        </w:rPr>
      </w:pPr>
    </w:p>
    <w:p w14:paraId="73121E8A" w14:textId="77777777" w:rsidR="002C4CE0" w:rsidRDefault="002C4CE0" w:rsidP="002C4CE0">
      <w:pPr>
        <w:rPr>
          <w:u w:val="single"/>
        </w:rPr>
      </w:pPr>
    </w:p>
    <w:p w14:paraId="192A8FD8" w14:textId="77777777" w:rsidR="002C4CE0" w:rsidRDefault="002C4CE0" w:rsidP="002C4CE0">
      <w:pPr>
        <w:rPr>
          <w:u w:val="single"/>
        </w:rPr>
      </w:pPr>
    </w:p>
    <w:p w14:paraId="10DD00C0" w14:textId="77777777" w:rsidR="002C4CE0" w:rsidRDefault="002C4CE0" w:rsidP="002C4CE0">
      <w:pPr>
        <w:rPr>
          <w:u w:val="single"/>
        </w:rPr>
      </w:pPr>
    </w:p>
    <w:p w14:paraId="097290D5" w14:textId="77777777" w:rsidR="002C4CE0" w:rsidRDefault="002C4CE0" w:rsidP="002C4CE0">
      <w:pPr>
        <w:rPr>
          <w:u w:val="single"/>
        </w:rPr>
      </w:pPr>
    </w:p>
    <w:p w14:paraId="0B2AEF02" w14:textId="77777777" w:rsidR="002C4CE0" w:rsidRDefault="002C4CE0" w:rsidP="002C4CE0">
      <w:pPr>
        <w:rPr>
          <w:u w:val="single"/>
        </w:rPr>
      </w:pPr>
    </w:p>
    <w:p w14:paraId="091FD8FA" w14:textId="77777777" w:rsidR="002C4CE0" w:rsidRDefault="002C4CE0" w:rsidP="002C4CE0">
      <w:pPr>
        <w:rPr>
          <w:u w:val="single"/>
        </w:rPr>
      </w:pPr>
    </w:p>
    <w:p w14:paraId="25D3999B" w14:textId="77777777" w:rsidR="002C4CE0" w:rsidRDefault="002C4CE0" w:rsidP="002C4CE0">
      <w:pPr>
        <w:rPr>
          <w:u w:val="single"/>
        </w:rPr>
      </w:pPr>
    </w:p>
    <w:p w14:paraId="41B89E49" w14:textId="77777777" w:rsidR="002C4CE0" w:rsidRDefault="002C4CE0" w:rsidP="002C4CE0">
      <w:pPr>
        <w:rPr>
          <w:u w:val="single"/>
        </w:rPr>
      </w:pPr>
    </w:p>
    <w:p w14:paraId="629D1B3A" w14:textId="77777777" w:rsidR="002C4CE0" w:rsidRDefault="002C4CE0" w:rsidP="002C4CE0">
      <w:pPr>
        <w:rPr>
          <w:u w:val="single"/>
        </w:rPr>
      </w:pPr>
    </w:p>
    <w:p w14:paraId="402A6F90" w14:textId="77777777" w:rsidR="002C4CE0" w:rsidRDefault="002C4CE0" w:rsidP="002C4CE0">
      <w:pPr>
        <w:rPr>
          <w:u w:val="single"/>
        </w:rPr>
      </w:pPr>
    </w:p>
    <w:p w14:paraId="3706CBF1" w14:textId="77777777" w:rsidR="002C4CE0" w:rsidRDefault="002C4CE0" w:rsidP="002C4CE0">
      <w:pPr>
        <w:rPr>
          <w:u w:val="single"/>
        </w:rPr>
      </w:pPr>
    </w:p>
    <w:p w14:paraId="1ACAB438" w14:textId="77777777" w:rsidR="002C4CE0" w:rsidRDefault="002C4CE0" w:rsidP="002C4CE0">
      <w:pPr>
        <w:rPr>
          <w:u w:val="single"/>
        </w:rPr>
      </w:pPr>
    </w:p>
    <w:p w14:paraId="6D708FBF" w14:textId="77777777" w:rsidR="002C4CE0" w:rsidRDefault="002C4CE0" w:rsidP="002C4CE0">
      <w:pPr>
        <w:rPr>
          <w:u w:val="single"/>
        </w:rPr>
      </w:pPr>
    </w:p>
    <w:p w14:paraId="12479690" w14:textId="77777777" w:rsidR="002C4CE0" w:rsidRDefault="002C4CE0" w:rsidP="002C4CE0">
      <w:pPr>
        <w:rPr>
          <w:u w:val="single"/>
        </w:rPr>
      </w:pPr>
    </w:p>
    <w:p w14:paraId="5F67D5AC" w14:textId="77777777" w:rsidR="002C4CE0" w:rsidRDefault="002C4CE0" w:rsidP="002C4CE0">
      <w:pPr>
        <w:rPr>
          <w:u w:val="single"/>
        </w:rPr>
      </w:pPr>
    </w:p>
    <w:p w14:paraId="2D7D0CA4" w14:textId="77777777" w:rsidR="002C4CE0" w:rsidRDefault="002C4CE0" w:rsidP="002C4CE0">
      <w:pPr>
        <w:rPr>
          <w:u w:val="single"/>
        </w:rPr>
      </w:pPr>
    </w:p>
    <w:p w14:paraId="315AAB4C" w14:textId="77777777" w:rsidR="002C4CE0" w:rsidRDefault="002C4CE0" w:rsidP="002C4CE0">
      <w:pPr>
        <w:rPr>
          <w:u w:val="single"/>
        </w:rPr>
      </w:pPr>
    </w:p>
    <w:p w14:paraId="7E6A5387" w14:textId="77777777" w:rsidR="002C4CE0" w:rsidRDefault="002C4CE0" w:rsidP="002C4CE0">
      <w:pPr>
        <w:rPr>
          <w:u w:val="single"/>
        </w:rPr>
      </w:pPr>
    </w:p>
    <w:p w14:paraId="501368D7" w14:textId="77777777" w:rsidR="002C4CE0" w:rsidRDefault="002C4CE0" w:rsidP="002C4CE0">
      <w:pPr>
        <w:rPr>
          <w:u w:val="single"/>
        </w:rPr>
      </w:pPr>
    </w:p>
    <w:p w14:paraId="13A9D141" w14:textId="77777777" w:rsidR="002C4CE0" w:rsidRDefault="002C4CE0" w:rsidP="002C4CE0">
      <w:pPr>
        <w:rPr>
          <w:u w:val="single"/>
        </w:rPr>
      </w:pPr>
    </w:p>
    <w:p w14:paraId="74CD7996" w14:textId="77777777" w:rsidR="002C4CE0" w:rsidRDefault="002C4CE0" w:rsidP="002C4CE0">
      <w:pPr>
        <w:rPr>
          <w:u w:val="single"/>
        </w:rPr>
      </w:pPr>
    </w:p>
    <w:p w14:paraId="09BE5A92" w14:textId="77777777" w:rsidR="002C4CE0" w:rsidRDefault="002C4CE0" w:rsidP="002C4CE0">
      <w:pPr>
        <w:rPr>
          <w:u w:val="single"/>
        </w:rPr>
      </w:pPr>
    </w:p>
    <w:p w14:paraId="66A535E1" w14:textId="77777777" w:rsidR="002C4CE0" w:rsidRDefault="002C4CE0" w:rsidP="002C4CE0">
      <w:pPr>
        <w:rPr>
          <w:u w:val="single"/>
        </w:rPr>
      </w:pPr>
    </w:p>
    <w:p w14:paraId="6B10E455" w14:textId="77777777" w:rsidR="002C4CE0" w:rsidRDefault="002C4CE0" w:rsidP="002C4CE0">
      <w:pPr>
        <w:rPr>
          <w:u w:val="single"/>
        </w:rPr>
      </w:pPr>
    </w:p>
    <w:p w14:paraId="02148ACB" w14:textId="77777777" w:rsidR="002C4CE0" w:rsidRDefault="002C4CE0" w:rsidP="002C4CE0">
      <w:pPr>
        <w:rPr>
          <w:u w:val="single"/>
        </w:rPr>
      </w:pPr>
    </w:p>
    <w:p w14:paraId="691D2F3D" w14:textId="77777777" w:rsidR="002C4CE0" w:rsidRDefault="002C4CE0" w:rsidP="002C4CE0">
      <w:pPr>
        <w:rPr>
          <w:u w:val="single"/>
        </w:rPr>
      </w:pPr>
    </w:p>
    <w:p w14:paraId="1FAA186C" w14:textId="77777777" w:rsidR="002C4CE0" w:rsidRDefault="002C4CE0" w:rsidP="002C4CE0">
      <w:pPr>
        <w:rPr>
          <w:u w:val="single"/>
        </w:rPr>
      </w:pPr>
    </w:p>
    <w:p w14:paraId="5B77A8DF" w14:textId="77777777" w:rsidR="002C4CE0" w:rsidRDefault="002C4CE0" w:rsidP="002C4CE0">
      <w:pPr>
        <w:rPr>
          <w:u w:val="single"/>
        </w:rPr>
      </w:pPr>
    </w:p>
    <w:p w14:paraId="18965159" w14:textId="77777777" w:rsidR="002C4CE0" w:rsidRDefault="002C4CE0" w:rsidP="002C4CE0">
      <w:pPr>
        <w:rPr>
          <w:u w:val="single"/>
        </w:rPr>
      </w:pPr>
    </w:p>
    <w:p w14:paraId="59BB911B" w14:textId="77777777" w:rsidR="002C4CE0" w:rsidRDefault="002C4CE0" w:rsidP="002C4CE0">
      <w:pPr>
        <w:rPr>
          <w:u w:val="single"/>
        </w:rPr>
      </w:pPr>
    </w:p>
    <w:p w14:paraId="0BBAA77B" w14:textId="77777777" w:rsidR="002C4CE0" w:rsidRDefault="002C4CE0" w:rsidP="002C4CE0">
      <w:pPr>
        <w:rPr>
          <w:u w:val="single"/>
        </w:rPr>
      </w:pPr>
    </w:p>
    <w:p w14:paraId="12B7D807" w14:textId="77777777" w:rsidR="002C4CE0" w:rsidRDefault="002C4CE0" w:rsidP="002C4CE0">
      <w:pPr>
        <w:rPr>
          <w:u w:val="single"/>
        </w:rPr>
      </w:pPr>
    </w:p>
    <w:p w14:paraId="31E73CD1" w14:textId="77777777" w:rsidR="002C4CE0" w:rsidRDefault="002C4CE0" w:rsidP="002C4CE0">
      <w:pPr>
        <w:rPr>
          <w:u w:val="single"/>
        </w:rPr>
      </w:pPr>
    </w:p>
    <w:p w14:paraId="0F14E137" w14:textId="77777777" w:rsidR="002C4CE0" w:rsidRDefault="002C4CE0" w:rsidP="002C4CE0">
      <w:pPr>
        <w:rPr>
          <w:u w:val="single"/>
        </w:rPr>
      </w:pPr>
    </w:p>
    <w:p w14:paraId="2F10B2CE" w14:textId="77777777" w:rsidR="002C4CE0" w:rsidRDefault="002C4CE0" w:rsidP="002C4CE0">
      <w:pPr>
        <w:rPr>
          <w:u w:val="single"/>
        </w:rPr>
      </w:pPr>
    </w:p>
    <w:p w14:paraId="2EA848AD" w14:textId="77777777" w:rsidR="002C4CE0" w:rsidRDefault="002C4CE0" w:rsidP="002C4CE0">
      <w:pPr>
        <w:rPr>
          <w:u w:val="single"/>
        </w:rPr>
      </w:pPr>
    </w:p>
    <w:p w14:paraId="08F8E566" w14:textId="77777777" w:rsidR="002C4CE0" w:rsidRDefault="002C4CE0" w:rsidP="002C4CE0">
      <w:pPr>
        <w:rPr>
          <w:u w:val="single"/>
        </w:rPr>
      </w:pPr>
    </w:p>
    <w:p w14:paraId="4F8537A5" w14:textId="77777777" w:rsidR="002C4CE0" w:rsidRDefault="002C4CE0" w:rsidP="002C4CE0">
      <w:pPr>
        <w:rPr>
          <w:u w:val="single"/>
        </w:rPr>
      </w:pPr>
    </w:p>
    <w:p w14:paraId="44B49A9E" w14:textId="77777777" w:rsidR="002C4CE0" w:rsidRDefault="002C4CE0" w:rsidP="002C4CE0">
      <w:pPr>
        <w:rPr>
          <w:u w:val="single"/>
        </w:rPr>
      </w:pPr>
    </w:p>
    <w:p w14:paraId="5F9C8BE5" w14:textId="77777777" w:rsidR="002C4CE0" w:rsidRDefault="002C4CE0" w:rsidP="002C4CE0">
      <w:pPr>
        <w:rPr>
          <w:u w:val="single"/>
        </w:rPr>
      </w:pPr>
    </w:p>
    <w:p w14:paraId="13AFAAA2" w14:textId="77777777" w:rsidR="002C4CE0" w:rsidRDefault="002C4CE0" w:rsidP="002C4CE0">
      <w:pPr>
        <w:rPr>
          <w:u w:val="single"/>
        </w:rPr>
      </w:pPr>
    </w:p>
    <w:p w14:paraId="5531C58B" w14:textId="77777777" w:rsidR="002C4CE0" w:rsidRDefault="002C4CE0" w:rsidP="002C4CE0">
      <w:pPr>
        <w:rPr>
          <w:u w:val="single"/>
        </w:rPr>
      </w:pPr>
    </w:p>
    <w:p w14:paraId="71744447" w14:textId="77777777" w:rsidR="002C4CE0" w:rsidRDefault="002C4CE0" w:rsidP="002C4CE0">
      <w:pPr>
        <w:rPr>
          <w:u w:val="single"/>
        </w:rPr>
      </w:pPr>
    </w:p>
    <w:p w14:paraId="146C4F62" w14:textId="77777777" w:rsidR="002C4CE0" w:rsidRDefault="002C4CE0" w:rsidP="002C4CE0">
      <w:pPr>
        <w:rPr>
          <w:u w:val="single"/>
        </w:rPr>
      </w:pPr>
    </w:p>
    <w:p w14:paraId="1A2E122F" w14:textId="77777777" w:rsidR="002C4CE0" w:rsidRDefault="002C4CE0" w:rsidP="002C4CE0">
      <w:pPr>
        <w:rPr>
          <w:u w:val="single"/>
        </w:rPr>
      </w:pPr>
    </w:p>
    <w:p w14:paraId="747C55A9" w14:textId="77777777" w:rsidR="002C4CE0" w:rsidRDefault="002C4CE0" w:rsidP="002C4CE0">
      <w:pPr>
        <w:rPr>
          <w:u w:val="single"/>
        </w:rPr>
      </w:pPr>
    </w:p>
    <w:p w14:paraId="60EF2443" w14:textId="77777777" w:rsidR="002C4CE0" w:rsidRDefault="002C4CE0" w:rsidP="002C4CE0">
      <w:pPr>
        <w:rPr>
          <w:u w:val="single"/>
        </w:rPr>
      </w:pPr>
    </w:p>
    <w:p w14:paraId="514EFF85" w14:textId="77777777" w:rsidR="002C4CE0" w:rsidRDefault="002C4CE0" w:rsidP="002C4CE0">
      <w:pPr>
        <w:rPr>
          <w:u w:val="single"/>
        </w:rPr>
      </w:pPr>
    </w:p>
    <w:p w14:paraId="5EAD81B5" w14:textId="77777777" w:rsidR="002C4CE0" w:rsidRDefault="002C4CE0" w:rsidP="002C4CE0">
      <w:pPr>
        <w:rPr>
          <w:u w:val="single"/>
        </w:rPr>
      </w:pPr>
    </w:p>
    <w:p w14:paraId="4155E847" w14:textId="77777777" w:rsidR="002C4CE0" w:rsidRDefault="002C4CE0" w:rsidP="002C4CE0">
      <w:pPr>
        <w:rPr>
          <w:u w:val="single"/>
        </w:rPr>
      </w:pPr>
    </w:p>
    <w:p w14:paraId="17BCB85F" w14:textId="77777777" w:rsidR="002C4CE0" w:rsidRDefault="002C4CE0" w:rsidP="002C4CE0">
      <w:pPr>
        <w:rPr>
          <w:u w:val="single"/>
        </w:rPr>
      </w:pPr>
    </w:p>
    <w:p w14:paraId="3DF9E06A" w14:textId="77777777" w:rsidR="002C4CE0" w:rsidRDefault="002C4CE0" w:rsidP="002C4CE0">
      <w:pPr>
        <w:rPr>
          <w:u w:val="single"/>
        </w:rPr>
      </w:pPr>
    </w:p>
    <w:p w14:paraId="36231C6C" w14:textId="77777777" w:rsidR="002C4CE0" w:rsidRDefault="002C4CE0" w:rsidP="002C4CE0">
      <w:pPr>
        <w:rPr>
          <w:u w:val="single"/>
        </w:rPr>
      </w:pPr>
    </w:p>
    <w:p w14:paraId="7C0633DF" w14:textId="77777777" w:rsidR="002C4CE0" w:rsidRDefault="002C4CE0" w:rsidP="002C4CE0">
      <w:pPr>
        <w:rPr>
          <w:u w:val="single"/>
        </w:rPr>
      </w:pPr>
    </w:p>
    <w:p w14:paraId="1500EDA5" w14:textId="77777777" w:rsidR="002C4CE0" w:rsidRDefault="002C4CE0" w:rsidP="002C4CE0">
      <w:pPr>
        <w:rPr>
          <w:u w:val="single"/>
        </w:rPr>
      </w:pPr>
    </w:p>
    <w:p w14:paraId="5FA9A1B0" w14:textId="77777777" w:rsidR="002C4CE0" w:rsidRDefault="002C4CE0" w:rsidP="002C4CE0">
      <w:pPr>
        <w:rPr>
          <w:u w:val="single"/>
        </w:rPr>
      </w:pPr>
    </w:p>
    <w:p w14:paraId="09ACD979" w14:textId="77777777" w:rsidR="002C4CE0" w:rsidRDefault="002C4CE0" w:rsidP="002C4CE0">
      <w:pPr>
        <w:rPr>
          <w:u w:val="single"/>
        </w:rPr>
      </w:pPr>
    </w:p>
    <w:p w14:paraId="471FA616" w14:textId="77777777" w:rsidR="002C4CE0" w:rsidRDefault="002C4CE0" w:rsidP="002C4CE0">
      <w:pPr>
        <w:rPr>
          <w:u w:val="single"/>
        </w:rPr>
      </w:pPr>
    </w:p>
    <w:p w14:paraId="24337D80" w14:textId="77777777" w:rsidR="002C4CE0" w:rsidRDefault="002C4CE0" w:rsidP="002C4CE0">
      <w:pPr>
        <w:rPr>
          <w:u w:val="single"/>
        </w:rPr>
      </w:pPr>
    </w:p>
    <w:p w14:paraId="6662535E" w14:textId="77777777" w:rsidR="002C4CE0" w:rsidRDefault="002C4CE0" w:rsidP="002C4CE0">
      <w:pPr>
        <w:rPr>
          <w:u w:val="single"/>
        </w:rPr>
      </w:pPr>
    </w:p>
    <w:p w14:paraId="65251C01" w14:textId="77777777" w:rsidR="002C4CE0" w:rsidRDefault="002C4CE0" w:rsidP="002C4CE0">
      <w:pPr>
        <w:rPr>
          <w:u w:val="single"/>
        </w:rPr>
      </w:pPr>
    </w:p>
    <w:p w14:paraId="5BB050EA" w14:textId="77777777" w:rsidR="002C4CE0" w:rsidRDefault="002C4CE0" w:rsidP="002C4CE0">
      <w:pPr>
        <w:rPr>
          <w:u w:val="single"/>
        </w:rPr>
      </w:pPr>
    </w:p>
    <w:p w14:paraId="161D1932" w14:textId="77777777" w:rsidR="002C4CE0" w:rsidRDefault="002C4CE0" w:rsidP="002C4CE0">
      <w:pPr>
        <w:rPr>
          <w:u w:val="single"/>
        </w:rPr>
      </w:pPr>
    </w:p>
    <w:p w14:paraId="755C5420" w14:textId="77777777" w:rsidR="002C4CE0" w:rsidRDefault="002C4CE0" w:rsidP="002C4CE0"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</w:t>
      </w:r>
    </w:p>
    <w:p w14:paraId="72143BF8" w14:textId="77777777" w:rsidR="002C4CE0" w:rsidRPr="002C4CE0" w:rsidRDefault="002C4CE0">
      <w:pPr>
        <w:rPr>
          <w:u w:val="single"/>
        </w:rPr>
      </w:pPr>
    </w:p>
    <w:p w14:paraId="0D4D8C1D" w14:textId="77777777" w:rsidR="008A7BC6" w:rsidRDefault="008A7BC6"/>
    <w:p w14:paraId="7304E11D" w14:textId="77777777" w:rsidR="008A7BC6" w:rsidRDefault="008A7BC6"/>
    <w:p w14:paraId="1D3D18AA" w14:textId="77777777" w:rsidR="008A7BC6" w:rsidRDefault="008A7BC6"/>
    <w:p w14:paraId="4BE7E070" w14:textId="77777777" w:rsidR="008A7BC6" w:rsidRDefault="008A7BC6"/>
    <w:p w14:paraId="199A08C0" w14:textId="77777777" w:rsidR="008A7BC6" w:rsidRDefault="008A7BC6"/>
    <w:sectPr w:rsidR="008A7BC6" w:rsidSect="00183C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C6F7C" w14:textId="77777777" w:rsidR="006A0502" w:rsidRDefault="006A0502" w:rsidP="00FE7220">
      <w:pPr>
        <w:spacing w:after="0" w:line="240" w:lineRule="auto"/>
      </w:pPr>
      <w:r>
        <w:separator/>
      </w:r>
    </w:p>
  </w:endnote>
  <w:endnote w:type="continuationSeparator" w:id="0">
    <w:p w14:paraId="75BF832C" w14:textId="77777777" w:rsidR="006A0502" w:rsidRDefault="006A0502" w:rsidP="00FE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44F5" w14:textId="77777777" w:rsidR="00FE7220" w:rsidRDefault="00FE72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C827" w14:textId="77777777" w:rsidR="00FE7220" w:rsidRDefault="00FE72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1E0B" w14:textId="77777777" w:rsidR="00FE7220" w:rsidRDefault="00FE72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742FD" w14:textId="77777777" w:rsidR="006A0502" w:rsidRDefault="006A0502" w:rsidP="00FE7220">
      <w:pPr>
        <w:spacing w:after="0" w:line="240" w:lineRule="auto"/>
      </w:pPr>
      <w:r>
        <w:separator/>
      </w:r>
    </w:p>
  </w:footnote>
  <w:footnote w:type="continuationSeparator" w:id="0">
    <w:p w14:paraId="23547F97" w14:textId="77777777" w:rsidR="006A0502" w:rsidRDefault="006A0502" w:rsidP="00FE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040D" w14:textId="77777777" w:rsidR="00FE7220" w:rsidRDefault="00FE72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E333" w14:textId="77777777" w:rsidR="00FE7220" w:rsidRDefault="00FE722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9D89" w14:textId="77777777" w:rsidR="00FE7220" w:rsidRDefault="00FE722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A67"/>
    <w:rsid w:val="000049D9"/>
    <w:rsid w:val="00017031"/>
    <w:rsid w:val="000207FF"/>
    <w:rsid w:val="00026C60"/>
    <w:rsid w:val="000315EE"/>
    <w:rsid w:val="00085266"/>
    <w:rsid w:val="000D3C9E"/>
    <w:rsid w:val="001537D7"/>
    <w:rsid w:val="00183C64"/>
    <w:rsid w:val="001919F7"/>
    <w:rsid w:val="001976FD"/>
    <w:rsid w:val="001A04DC"/>
    <w:rsid w:val="001C1A67"/>
    <w:rsid w:val="001F3138"/>
    <w:rsid w:val="00234234"/>
    <w:rsid w:val="002417D4"/>
    <w:rsid w:val="0028058A"/>
    <w:rsid w:val="00281CD9"/>
    <w:rsid w:val="002902F6"/>
    <w:rsid w:val="00292199"/>
    <w:rsid w:val="002C4CE0"/>
    <w:rsid w:val="002E1F3D"/>
    <w:rsid w:val="002F428B"/>
    <w:rsid w:val="00302390"/>
    <w:rsid w:val="00304941"/>
    <w:rsid w:val="00315B58"/>
    <w:rsid w:val="00353F8F"/>
    <w:rsid w:val="00370D28"/>
    <w:rsid w:val="00377911"/>
    <w:rsid w:val="00390EBB"/>
    <w:rsid w:val="00394A67"/>
    <w:rsid w:val="003B21EA"/>
    <w:rsid w:val="003E6FB5"/>
    <w:rsid w:val="00426CC2"/>
    <w:rsid w:val="00426F77"/>
    <w:rsid w:val="00441722"/>
    <w:rsid w:val="004667E3"/>
    <w:rsid w:val="00471D1F"/>
    <w:rsid w:val="0047530C"/>
    <w:rsid w:val="004E4418"/>
    <w:rsid w:val="0050508F"/>
    <w:rsid w:val="00524D92"/>
    <w:rsid w:val="00544B8D"/>
    <w:rsid w:val="0057493E"/>
    <w:rsid w:val="00584138"/>
    <w:rsid w:val="005D2736"/>
    <w:rsid w:val="005E03C6"/>
    <w:rsid w:val="006007FD"/>
    <w:rsid w:val="00620681"/>
    <w:rsid w:val="00634DAA"/>
    <w:rsid w:val="006353A3"/>
    <w:rsid w:val="0065672E"/>
    <w:rsid w:val="00670924"/>
    <w:rsid w:val="0069253E"/>
    <w:rsid w:val="00694C2C"/>
    <w:rsid w:val="006963BE"/>
    <w:rsid w:val="006A0502"/>
    <w:rsid w:val="006A3242"/>
    <w:rsid w:val="006A3F43"/>
    <w:rsid w:val="006C3FA2"/>
    <w:rsid w:val="006F062E"/>
    <w:rsid w:val="006F0CB3"/>
    <w:rsid w:val="00722970"/>
    <w:rsid w:val="00726506"/>
    <w:rsid w:val="00727B95"/>
    <w:rsid w:val="00730307"/>
    <w:rsid w:val="0077682B"/>
    <w:rsid w:val="00794ED6"/>
    <w:rsid w:val="007A1E4F"/>
    <w:rsid w:val="007B2966"/>
    <w:rsid w:val="007B2BD0"/>
    <w:rsid w:val="007D2863"/>
    <w:rsid w:val="007D7FB5"/>
    <w:rsid w:val="007E1EB5"/>
    <w:rsid w:val="007F3814"/>
    <w:rsid w:val="0080119F"/>
    <w:rsid w:val="00802ED9"/>
    <w:rsid w:val="008067D2"/>
    <w:rsid w:val="00834E57"/>
    <w:rsid w:val="008932E4"/>
    <w:rsid w:val="00897CAF"/>
    <w:rsid w:val="008A7BC6"/>
    <w:rsid w:val="008B2B3B"/>
    <w:rsid w:val="008F7148"/>
    <w:rsid w:val="00900478"/>
    <w:rsid w:val="00900B30"/>
    <w:rsid w:val="00907C9F"/>
    <w:rsid w:val="00911AB9"/>
    <w:rsid w:val="00983AE7"/>
    <w:rsid w:val="009A4819"/>
    <w:rsid w:val="009B5AE3"/>
    <w:rsid w:val="009B6B38"/>
    <w:rsid w:val="009C594A"/>
    <w:rsid w:val="009D08C4"/>
    <w:rsid w:val="00A2192E"/>
    <w:rsid w:val="00A356CC"/>
    <w:rsid w:val="00A574D6"/>
    <w:rsid w:val="00A9788C"/>
    <w:rsid w:val="00AB21DD"/>
    <w:rsid w:val="00AF5ADF"/>
    <w:rsid w:val="00B0580A"/>
    <w:rsid w:val="00B233EC"/>
    <w:rsid w:val="00B97DF4"/>
    <w:rsid w:val="00BA1914"/>
    <w:rsid w:val="00BF0687"/>
    <w:rsid w:val="00C158D6"/>
    <w:rsid w:val="00C25711"/>
    <w:rsid w:val="00C429FA"/>
    <w:rsid w:val="00C50188"/>
    <w:rsid w:val="00C60E34"/>
    <w:rsid w:val="00C718C1"/>
    <w:rsid w:val="00CA4D6C"/>
    <w:rsid w:val="00CB5963"/>
    <w:rsid w:val="00CD4974"/>
    <w:rsid w:val="00CF53D9"/>
    <w:rsid w:val="00D26523"/>
    <w:rsid w:val="00D4166E"/>
    <w:rsid w:val="00D55DE6"/>
    <w:rsid w:val="00D708B6"/>
    <w:rsid w:val="00D80625"/>
    <w:rsid w:val="00DB5F21"/>
    <w:rsid w:val="00DC43C1"/>
    <w:rsid w:val="00DD48D6"/>
    <w:rsid w:val="00DE4E7E"/>
    <w:rsid w:val="00E12FAC"/>
    <w:rsid w:val="00E245BA"/>
    <w:rsid w:val="00E34F57"/>
    <w:rsid w:val="00E7066C"/>
    <w:rsid w:val="00E8357C"/>
    <w:rsid w:val="00E87CCD"/>
    <w:rsid w:val="00EA036E"/>
    <w:rsid w:val="00EC3C99"/>
    <w:rsid w:val="00EE7AE0"/>
    <w:rsid w:val="00F31FF6"/>
    <w:rsid w:val="00F80245"/>
    <w:rsid w:val="00FC132C"/>
    <w:rsid w:val="00FD4288"/>
    <w:rsid w:val="00FE0BEC"/>
    <w:rsid w:val="00FE7220"/>
    <w:rsid w:val="00F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9D72"/>
  <w15:docId w15:val="{A5646AC0-B91A-984C-85AA-69A21E7F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06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FE7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E7220"/>
  </w:style>
  <w:style w:type="paragraph" w:styleId="Pidipagina">
    <w:name w:val="footer"/>
    <w:basedOn w:val="Normale"/>
    <w:link w:val="PidipaginaCarattere"/>
    <w:uiPriority w:val="99"/>
    <w:semiHidden/>
    <w:unhideWhenUsed/>
    <w:rsid w:val="00FE7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E7220"/>
  </w:style>
  <w:style w:type="paragraph" w:styleId="NormaleWeb">
    <w:name w:val="Normal (Web)"/>
    <w:basedOn w:val="Normale"/>
    <w:uiPriority w:val="99"/>
    <w:unhideWhenUsed/>
    <w:rsid w:val="00802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4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8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6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9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8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5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5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5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0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9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9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7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8349B-4BE6-4322-9FC0-A95E3AC89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Alessandra Di Toppa</cp:lastModifiedBy>
  <cp:revision>6</cp:revision>
  <dcterms:created xsi:type="dcterms:W3CDTF">2024-05-26T08:13:00Z</dcterms:created>
  <dcterms:modified xsi:type="dcterms:W3CDTF">2025-05-28T08:26:00Z</dcterms:modified>
</cp:coreProperties>
</file>